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Zhlav"/>
        <w:jc w:val="center"/>
        <w:rPr>
          <w:b/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 xml:space="preserve">Ceník úhrad pobytové odlehčovací služby </w:t>
      </w:r>
    </w:p>
    <w:p>
      <w:pPr>
        <w:pStyle w:val="Zhlav"/>
        <w:jc w:val="center"/>
        <w:rPr>
          <w:b/>
          <w:b/>
          <w:color w:val="00B050"/>
          <w:sz w:val="32"/>
          <w:szCs w:val="32"/>
        </w:rPr>
      </w:pPr>
      <w:r>
        <w:rPr>
          <w:i/>
          <w:sz w:val="18"/>
          <w:szCs w:val="18"/>
        </w:rPr>
        <w:t>(dle zákona 108/ 2006 Sb. a průvodní vyhlášky 505/2006 Sb.)</w:t>
      </w:r>
    </w:p>
    <w:p>
      <w:pPr>
        <w:sectPr>
          <w:type w:val="nextPage"/>
          <w:pgSz w:w="11906" w:h="16838"/>
          <w:pgMar w:left="1417" w:right="1417" w:gutter="0" w:header="0" w:top="846" w:footer="0" w:bottom="1417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Tlotextu"/>
        <w:spacing w:lineRule="auto" w:line="276" w:before="0" w:after="0"/>
        <w:ind w:left="2127" w:firstLine="709"/>
        <w:rPr>
          <w:i/>
          <w:i/>
          <w:sz w:val="18"/>
          <w:szCs w:val="18"/>
        </w:rPr>
      </w:pPr>
      <w:r>
        <w:rPr>
          <w:i/>
          <w:sz w:val="18"/>
          <w:szCs w:val="18"/>
        </w:rPr>
      </w:r>
    </w:p>
    <w:p>
      <w:pPr>
        <w:sectPr>
          <w:type w:val="continuous"/>
          <w:pgSz w:w="11906" w:h="16838"/>
          <w:pgMar w:left="1417" w:right="1417" w:gutter="0" w:header="0" w:top="846" w:footer="0" w:bottom="1417"/>
          <w:cols w:num="2" w:space="708" w:equalWidth="true" w:sep="false"/>
          <w:formProt w:val="false"/>
          <w:textDirection w:val="lrTb"/>
          <w:docGrid w:type="default" w:linePitch="360" w:charSpace="0"/>
        </w:sectPr>
      </w:pPr>
    </w:p>
    <w:p>
      <w:pPr>
        <w:pStyle w:val="Tlotextu"/>
        <w:spacing w:lineRule="auto" w:line="276" w:before="0" w:after="0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Pobyt 250 Kč / den</w:t>
      </w:r>
    </w:p>
    <w:p>
      <w:pPr>
        <w:pStyle w:val="Tlotextu"/>
        <w:spacing w:lineRule="auto" w:line="276" w:before="0" w:after="0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Strava 220 Kč / den </w:t>
      </w:r>
    </w:p>
    <w:p>
      <w:pPr>
        <w:pStyle w:val="Tlotextu"/>
        <w:spacing w:lineRule="auto" w:line="276" w:before="0" w:after="0"/>
        <w:rPr>
          <w:sz w:val="22"/>
          <w:szCs w:val="22"/>
        </w:rPr>
      </w:pPr>
      <w:r>
        <w:rPr>
          <w:sz w:val="22"/>
          <w:szCs w:val="22"/>
        </w:rPr>
        <w:t>(snídaně, oběd, svačina, večeře</w:t>
      </w:r>
      <w:bookmarkStart w:id="0" w:name="_GoBack"/>
      <w:bookmarkEnd w:id="0"/>
      <w:r>
        <w:rPr>
          <w:sz w:val="22"/>
          <w:szCs w:val="22"/>
        </w:rPr>
        <w:t>)</w:t>
      </w:r>
    </w:p>
    <w:p>
      <w:pPr>
        <w:pStyle w:val="Tlotextu"/>
        <w:spacing w:lineRule="auto" w:line="276" w:before="0" w:after="0"/>
        <w:rPr/>
      </w:pPr>
      <w:r>
        <w:rPr>
          <w:i/>
          <w:sz w:val="18"/>
        </w:rPr>
        <w:t>cenu účtuje dodavatel stravy</w:t>
      </w:r>
    </w:p>
    <w:p>
      <w:pPr>
        <w:pStyle w:val="Tlotextu"/>
        <w:spacing w:lineRule="auto" w:line="276" w:before="0" w:after="0"/>
        <w:rPr/>
      </w:pPr>
      <w:r>
        <w:rPr/>
      </w:r>
    </w:p>
    <w:p>
      <w:pPr>
        <w:sectPr>
          <w:type w:val="continuous"/>
          <w:pgSz w:w="11906" w:h="16838"/>
          <w:pgMar w:left="1417" w:right="1417" w:gutter="0" w:header="0" w:top="846" w:footer="0" w:bottom="1417"/>
          <w:formProt w:val="false"/>
          <w:textDirection w:val="lrTb"/>
          <w:docGrid w:type="default" w:linePitch="360" w:charSpace="0"/>
        </w:sectPr>
      </w:pPr>
    </w:p>
    <w:p>
      <w:pPr>
        <w:pStyle w:val="Tlotextu"/>
        <w:spacing w:before="0" w:after="0"/>
        <w:jc w:val="both"/>
        <w:rPr>
          <w:rFonts w:cs="Times New Roman"/>
          <w:b/>
          <w:b/>
          <w:i/>
          <w:i/>
          <w:color w:val="00B050"/>
          <w:sz w:val="22"/>
          <w:szCs w:val="22"/>
          <w:u w:val="single"/>
        </w:rPr>
      </w:pPr>
      <w:r>
        <w:rPr>
          <w:rFonts w:cs="Times New Roman"/>
          <w:b/>
          <w:i/>
          <w:color w:val="00B050"/>
          <w:sz w:val="22"/>
          <w:szCs w:val="22"/>
          <w:u w:val="single"/>
        </w:rPr>
      </w:r>
    </w:p>
    <w:p>
      <w:pPr>
        <w:sectPr>
          <w:type w:val="continuous"/>
          <w:pgSz w:w="11906" w:h="16838"/>
          <w:pgMar w:left="1417" w:right="1417" w:gutter="0" w:header="0" w:top="846" w:footer="0" w:bottom="1417"/>
          <w:formProt w:val="false"/>
          <w:textDirection w:val="lrTb"/>
          <w:docGrid w:type="default" w:linePitch="360" w:charSpace="0"/>
        </w:sectPr>
      </w:pPr>
    </w:p>
    <w:tbl>
      <w:tblPr>
        <w:tblStyle w:val="Mkatabulky"/>
        <w:tblW w:w="9356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954"/>
        <w:gridCol w:w="1843"/>
        <w:gridCol w:w="1559"/>
      </w:tblGrid>
      <w:tr>
        <w:trPr/>
        <w:tc>
          <w:tcPr>
            <w:tcW w:w="5954" w:type="dxa"/>
            <w:tcBorders/>
          </w:tcPr>
          <w:p>
            <w:pPr>
              <w:pStyle w:val="Tlotextu"/>
              <w:widowControl w:val="false"/>
              <w:spacing w:before="0" w:after="0"/>
              <w:jc w:val="both"/>
              <w:rPr>
                <w:rFonts w:cs="Times New Roman"/>
                <w:b/>
                <w:b/>
                <w:i/>
                <w:i/>
                <w:color w:val="00B050"/>
                <w:sz w:val="22"/>
                <w:szCs w:val="22"/>
              </w:rPr>
            </w:pPr>
            <w:r>
              <w:rPr>
                <w:rFonts w:cs="Times New Roman"/>
                <w:b/>
                <w:i/>
                <w:color w:val="00B050"/>
                <w:sz w:val="22"/>
                <w:szCs w:val="22"/>
                <w:u w:val="single"/>
                <w:lang w:val="cs-CZ"/>
              </w:rPr>
              <w:t>Pomoc při zvládání běžných úkonů péče o vlastní osobu:</w:t>
            </w:r>
          </w:p>
        </w:tc>
        <w:tc>
          <w:tcPr>
            <w:tcW w:w="1843" w:type="dxa"/>
            <w:tcBorders/>
          </w:tcPr>
          <w:p>
            <w:pPr>
              <w:pStyle w:val="Tlotextu"/>
              <w:widowControl w:val="false"/>
              <w:spacing w:before="0" w:after="0"/>
              <w:jc w:val="both"/>
              <w:rPr>
                <w:rFonts w:cs="Times New Roman"/>
                <w:b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  <w:lang w:val="cs-CZ"/>
              </w:rPr>
              <w:t>Cena -  Jednotka</w:t>
            </w:r>
          </w:p>
        </w:tc>
        <w:tc>
          <w:tcPr>
            <w:tcW w:w="1559" w:type="dxa"/>
            <w:tcBorders/>
          </w:tcPr>
          <w:p>
            <w:pPr>
              <w:pStyle w:val="Tlotextu"/>
              <w:widowControl w:val="false"/>
              <w:spacing w:before="0" w:after="0"/>
              <w:jc w:val="center"/>
              <w:rPr>
                <w:rFonts w:cs="Times New Roman"/>
                <w:b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  <w:lang w:val="cs-CZ"/>
              </w:rPr>
            </w:r>
          </w:p>
        </w:tc>
      </w:tr>
      <w:tr>
        <w:trPr/>
        <w:tc>
          <w:tcPr>
            <w:tcW w:w="5954" w:type="dxa"/>
            <w:tcBorders/>
          </w:tcPr>
          <w:p>
            <w:pPr>
              <w:pStyle w:val="Tlotextu"/>
              <w:widowControl w:val="false"/>
              <w:spacing w:before="0" w:after="0"/>
              <w:jc w:val="both"/>
              <w:rPr>
                <w:rFonts w:cs="Times New Roman"/>
                <w:b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  <w:lang w:val="cs-CZ"/>
              </w:rPr>
              <w:t>Pomoc a podpora při podání jídla a pití</w:t>
            </w:r>
          </w:p>
        </w:tc>
        <w:tc>
          <w:tcPr>
            <w:tcW w:w="1843" w:type="dxa"/>
            <w:tcBorders/>
          </w:tcPr>
          <w:p>
            <w:pPr>
              <w:pStyle w:val="Tlotextu"/>
              <w:widowControl w:val="false"/>
              <w:spacing w:before="0" w:after="0"/>
              <w:jc w:val="both"/>
              <w:rPr>
                <w:rFonts w:cs="Times New Roman"/>
                <w:color w:val="FF0000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cs-CZ"/>
              </w:rPr>
              <w:t>155 Kč – hod.</w:t>
            </w:r>
          </w:p>
        </w:tc>
        <w:tc>
          <w:tcPr>
            <w:tcW w:w="1559" w:type="dxa"/>
            <w:tcBorders/>
          </w:tcPr>
          <w:p>
            <w:pPr>
              <w:pStyle w:val="Tlotextu"/>
              <w:widowControl w:val="false"/>
              <w:spacing w:before="0" w:after="0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cs-CZ"/>
              </w:rPr>
              <w:t>I.- IV. stupeň</w:t>
            </w:r>
          </w:p>
        </w:tc>
      </w:tr>
      <w:tr>
        <w:trPr/>
        <w:tc>
          <w:tcPr>
            <w:tcW w:w="5954" w:type="dxa"/>
            <w:tcBorders/>
          </w:tcPr>
          <w:p>
            <w:pPr>
              <w:pStyle w:val="Tlotextu"/>
              <w:widowControl w:val="false"/>
              <w:spacing w:before="0" w:after="0"/>
              <w:jc w:val="both"/>
              <w:rPr>
                <w:rFonts w:cs="Times New Roman"/>
                <w:b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  <w:lang w:val="cs-CZ"/>
              </w:rPr>
              <w:t>Pomoc při oblékání a svlékání včetně speciálních pomůcek</w:t>
            </w:r>
          </w:p>
        </w:tc>
        <w:tc>
          <w:tcPr>
            <w:tcW w:w="1843" w:type="dxa"/>
            <w:tcBorders/>
          </w:tcPr>
          <w:p>
            <w:pPr>
              <w:pStyle w:val="Tlotextu"/>
              <w:widowControl w:val="false"/>
              <w:spacing w:before="0" w:after="0"/>
              <w:jc w:val="both"/>
              <w:rPr>
                <w:rFonts w:cs="Times New Roman"/>
                <w:color w:val="FF0000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cs-CZ"/>
              </w:rPr>
              <w:t>11,25 Kč – úkon</w:t>
            </w:r>
          </w:p>
        </w:tc>
        <w:tc>
          <w:tcPr>
            <w:tcW w:w="1559" w:type="dxa"/>
            <w:tcBorders/>
          </w:tcPr>
          <w:p>
            <w:pPr>
              <w:pStyle w:val="Tlotextu"/>
              <w:widowControl w:val="false"/>
              <w:spacing w:before="0" w:after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cs-CZ"/>
              </w:rPr>
              <w:t>I.- IV. stupeň</w:t>
            </w:r>
          </w:p>
        </w:tc>
      </w:tr>
      <w:tr>
        <w:trPr/>
        <w:tc>
          <w:tcPr>
            <w:tcW w:w="5954" w:type="dxa"/>
            <w:tcBorders/>
          </w:tcPr>
          <w:p>
            <w:pPr>
              <w:pStyle w:val="Tlotextu"/>
              <w:widowControl w:val="false"/>
              <w:spacing w:before="0" w:after="0"/>
              <w:jc w:val="both"/>
              <w:rPr>
                <w:rFonts w:cs="Times New Roman"/>
                <w:b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  <w:lang w:val="cs-CZ"/>
              </w:rPr>
              <w:t>Pomoc při přesunu na lůžko nebo vozík</w:t>
            </w:r>
          </w:p>
        </w:tc>
        <w:tc>
          <w:tcPr>
            <w:tcW w:w="1843" w:type="dxa"/>
            <w:tcBorders/>
          </w:tcPr>
          <w:p>
            <w:pPr>
              <w:pStyle w:val="Tlotextu"/>
              <w:widowControl w:val="false"/>
              <w:spacing w:before="0" w:after="0"/>
              <w:jc w:val="both"/>
              <w:rPr>
                <w:rFonts w:cs="Times New Roman"/>
                <w:color w:val="FF0000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cs-CZ"/>
              </w:rPr>
              <w:t>6,75 Kč – úkon</w:t>
            </w:r>
          </w:p>
        </w:tc>
        <w:tc>
          <w:tcPr>
            <w:tcW w:w="1559" w:type="dxa"/>
            <w:tcBorders/>
          </w:tcPr>
          <w:p>
            <w:pPr>
              <w:pStyle w:val="Tlotextu"/>
              <w:widowControl w:val="false"/>
              <w:spacing w:before="0" w:after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cs-CZ"/>
              </w:rPr>
              <w:t>I.- IV. stupeň</w:t>
            </w:r>
          </w:p>
        </w:tc>
      </w:tr>
      <w:tr>
        <w:trPr/>
        <w:tc>
          <w:tcPr>
            <w:tcW w:w="5954" w:type="dxa"/>
            <w:tcBorders/>
          </w:tcPr>
          <w:p>
            <w:pPr>
              <w:pStyle w:val="Tlotextu"/>
              <w:widowControl w:val="false"/>
              <w:spacing w:before="0" w:after="0"/>
              <w:jc w:val="both"/>
              <w:rPr>
                <w:rFonts w:cs="Times New Roman"/>
                <w:b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  <w:lang w:val="cs-CZ"/>
              </w:rPr>
              <w:t>Pomoc při prostorové orientaci, samostatném pohybu ve</w:t>
            </w:r>
          </w:p>
          <w:p>
            <w:pPr>
              <w:pStyle w:val="Tlotextu"/>
              <w:widowControl w:val="false"/>
              <w:spacing w:before="0" w:after="0"/>
              <w:jc w:val="both"/>
              <w:rPr>
                <w:rFonts w:cs="Times New Roman"/>
                <w:b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  <w:lang w:val="cs-CZ"/>
              </w:rPr>
              <w:t>vnitřním i vnějším prostor</w:t>
            </w:r>
          </w:p>
        </w:tc>
        <w:tc>
          <w:tcPr>
            <w:tcW w:w="1843" w:type="dxa"/>
            <w:tcBorders/>
          </w:tcPr>
          <w:p>
            <w:pPr>
              <w:pStyle w:val="Tlotextu"/>
              <w:widowControl w:val="false"/>
              <w:spacing w:before="0" w:after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cs-CZ"/>
              </w:rPr>
              <w:t>155 Kč – hod.</w:t>
            </w:r>
          </w:p>
        </w:tc>
        <w:tc>
          <w:tcPr>
            <w:tcW w:w="1559" w:type="dxa"/>
            <w:tcBorders/>
          </w:tcPr>
          <w:p>
            <w:pPr>
              <w:pStyle w:val="Tlotextu"/>
              <w:widowControl w:val="false"/>
              <w:spacing w:before="0" w:after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cs-CZ"/>
              </w:rPr>
              <w:t>I.- IV. stupeň</w:t>
            </w:r>
          </w:p>
        </w:tc>
      </w:tr>
      <w:tr>
        <w:trPr/>
        <w:tc>
          <w:tcPr>
            <w:tcW w:w="5954" w:type="dxa"/>
            <w:tcBorders/>
          </w:tcPr>
          <w:p>
            <w:pPr>
              <w:pStyle w:val="Tlotextu"/>
              <w:widowControl w:val="false"/>
              <w:spacing w:before="0" w:after="0"/>
              <w:jc w:val="both"/>
              <w:rPr>
                <w:rFonts w:cs="Times New Roman"/>
                <w:b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  <w:lang w:val="cs-CZ"/>
              </w:rPr>
              <w:t>Příprava léků zdravotní sestrou</w:t>
            </w:r>
          </w:p>
        </w:tc>
        <w:tc>
          <w:tcPr>
            <w:tcW w:w="1843" w:type="dxa"/>
            <w:tcBorders/>
          </w:tcPr>
          <w:p>
            <w:pPr>
              <w:pStyle w:val="Tlotextu"/>
              <w:widowControl w:val="false"/>
              <w:spacing w:before="0" w:after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cs-CZ"/>
              </w:rPr>
              <w:t>250 Kč - měsíčně</w:t>
            </w:r>
          </w:p>
        </w:tc>
        <w:tc>
          <w:tcPr>
            <w:tcW w:w="1559" w:type="dxa"/>
            <w:tcBorders/>
          </w:tcPr>
          <w:p>
            <w:pPr>
              <w:pStyle w:val="Tlotextu"/>
              <w:widowControl w:val="false"/>
              <w:spacing w:before="0" w:after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cs-CZ"/>
              </w:rPr>
              <w:t>I.- IV. stupeň</w:t>
            </w:r>
          </w:p>
        </w:tc>
      </w:tr>
      <w:tr>
        <w:trPr/>
        <w:tc>
          <w:tcPr>
            <w:tcW w:w="5954" w:type="dxa"/>
            <w:tcBorders/>
          </w:tcPr>
          <w:p>
            <w:pPr>
              <w:pStyle w:val="Tlotextu"/>
              <w:widowControl w:val="false"/>
              <w:spacing w:before="0" w:after="0"/>
              <w:jc w:val="both"/>
              <w:rPr>
                <w:rFonts w:cs="Times New Roman"/>
                <w:b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  <w:lang w:val="cs-CZ"/>
              </w:rPr>
              <w:t>Dohled nad léky, dohled při užívání</w:t>
            </w:r>
          </w:p>
        </w:tc>
        <w:tc>
          <w:tcPr>
            <w:tcW w:w="1843" w:type="dxa"/>
            <w:tcBorders/>
          </w:tcPr>
          <w:p>
            <w:pPr>
              <w:pStyle w:val="Tlotextu"/>
              <w:widowControl w:val="false"/>
              <w:spacing w:before="0" w:after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cs-CZ"/>
              </w:rPr>
              <w:t>180 Kč – hod.</w:t>
            </w:r>
          </w:p>
        </w:tc>
        <w:tc>
          <w:tcPr>
            <w:tcW w:w="1559" w:type="dxa"/>
            <w:tcBorders/>
          </w:tcPr>
          <w:p>
            <w:pPr>
              <w:pStyle w:val="Tlotextu"/>
              <w:widowControl w:val="false"/>
              <w:spacing w:before="0" w:after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cs-CZ"/>
              </w:rPr>
              <w:t>I.- IV. stupeň</w:t>
            </w:r>
          </w:p>
        </w:tc>
      </w:tr>
    </w:tbl>
    <w:p>
      <w:pPr>
        <w:pStyle w:val="Tlotextu"/>
        <w:spacing w:before="0" w:after="0"/>
        <w:jc w:val="both"/>
        <w:rPr>
          <w:rFonts w:cs="Times New Roman"/>
          <w:sz w:val="22"/>
          <w:szCs w:val="22"/>
          <w:u w:val="single"/>
        </w:rPr>
      </w:pPr>
      <w:r>
        <w:rPr>
          <w:rFonts w:cs="Times New Roman"/>
          <w:sz w:val="22"/>
          <w:szCs w:val="22"/>
          <w:u w:val="single"/>
        </w:rPr>
      </w:r>
    </w:p>
    <w:tbl>
      <w:tblPr>
        <w:tblStyle w:val="Mkatabulky"/>
        <w:tblW w:w="9322" w:type="dxa"/>
        <w:jc w:val="left"/>
        <w:tblInd w:w="14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920"/>
        <w:gridCol w:w="1843"/>
        <w:gridCol w:w="1559"/>
      </w:tblGrid>
      <w:tr>
        <w:trPr/>
        <w:tc>
          <w:tcPr>
            <w:tcW w:w="5920" w:type="dxa"/>
            <w:tcBorders/>
          </w:tcPr>
          <w:p>
            <w:pPr>
              <w:pStyle w:val="Tlotextu"/>
              <w:widowControl w:val="false"/>
              <w:spacing w:before="0" w:after="0"/>
              <w:jc w:val="both"/>
              <w:rPr>
                <w:rFonts w:cs="Times New Roman"/>
                <w:b/>
                <w:b/>
                <w:i/>
                <w:i/>
                <w:color w:val="00B050"/>
                <w:sz w:val="22"/>
                <w:szCs w:val="22"/>
                <w:u w:val="single"/>
              </w:rPr>
            </w:pPr>
            <w:r>
              <w:rPr>
                <w:rFonts w:cs="Times New Roman"/>
                <w:b/>
                <w:i/>
                <w:color w:val="00B050"/>
                <w:sz w:val="22"/>
                <w:szCs w:val="22"/>
                <w:u w:val="single"/>
                <w:lang w:val="cs-CZ"/>
              </w:rPr>
              <w:t>Pomoc při osobní hygieně nebo poskytnutí podmínek</w:t>
            </w:r>
          </w:p>
          <w:p>
            <w:pPr>
              <w:pStyle w:val="Tlotextu"/>
              <w:widowControl w:val="false"/>
              <w:spacing w:before="0" w:after="0"/>
              <w:jc w:val="both"/>
              <w:rPr>
                <w:rFonts w:cs="Times New Roman"/>
                <w:b/>
                <w:b/>
                <w:i/>
                <w:i/>
                <w:color w:val="00B050"/>
                <w:sz w:val="22"/>
                <w:szCs w:val="22"/>
              </w:rPr>
            </w:pPr>
            <w:r>
              <w:rPr>
                <w:rFonts w:cs="Times New Roman"/>
                <w:b/>
                <w:i/>
                <w:color w:val="00B050"/>
                <w:sz w:val="22"/>
                <w:szCs w:val="22"/>
                <w:u w:val="single"/>
                <w:lang w:val="cs-CZ"/>
              </w:rPr>
              <w:t xml:space="preserve"> </w:t>
            </w:r>
            <w:r>
              <w:rPr>
                <w:rFonts w:cs="Times New Roman"/>
                <w:b/>
                <w:i/>
                <w:color w:val="00B050"/>
                <w:sz w:val="22"/>
                <w:szCs w:val="22"/>
                <w:u w:val="single"/>
                <w:lang w:val="cs-CZ"/>
              </w:rPr>
              <w:t>pro osobní hygienu:</w:t>
            </w:r>
          </w:p>
        </w:tc>
        <w:tc>
          <w:tcPr>
            <w:tcW w:w="1843" w:type="dxa"/>
            <w:tcBorders/>
          </w:tcPr>
          <w:p>
            <w:pPr>
              <w:pStyle w:val="Tlotextu"/>
              <w:widowControl w:val="false"/>
              <w:spacing w:before="0" w:after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cs-CZ"/>
              </w:rPr>
              <w:t xml:space="preserve">Cena - </w:t>
            </w:r>
            <w:r>
              <w:rPr>
                <w:rFonts w:cs="Times New Roman"/>
                <w:b/>
                <w:sz w:val="22"/>
                <w:szCs w:val="22"/>
                <w:lang w:val="cs-CZ"/>
              </w:rPr>
              <w:t xml:space="preserve"> Jednotka</w:t>
            </w:r>
          </w:p>
        </w:tc>
        <w:tc>
          <w:tcPr>
            <w:tcW w:w="1559" w:type="dxa"/>
            <w:tcBorders/>
          </w:tcPr>
          <w:p>
            <w:pPr>
              <w:pStyle w:val="Tlotextu"/>
              <w:widowControl w:val="false"/>
              <w:spacing w:before="0" w:after="0"/>
              <w:jc w:val="both"/>
              <w:rPr>
                <w:rFonts w:cs="Times New Roman"/>
                <w:b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  <w:lang w:val="cs-CZ"/>
              </w:rPr>
            </w:r>
          </w:p>
        </w:tc>
      </w:tr>
      <w:tr>
        <w:trPr/>
        <w:tc>
          <w:tcPr>
            <w:tcW w:w="5920" w:type="dxa"/>
            <w:tcBorders/>
          </w:tcPr>
          <w:p>
            <w:pPr>
              <w:pStyle w:val="Tlotextu"/>
              <w:widowControl w:val="false"/>
              <w:spacing w:before="0" w:after="0"/>
              <w:jc w:val="both"/>
              <w:rPr>
                <w:rFonts w:cs="Times New Roman"/>
                <w:b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  <w:lang w:val="cs-CZ"/>
              </w:rPr>
              <w:t>Pomoc při úkonech osobní hygieny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lang w:val="cs-CZ"/>
              </w:rPr>
            </w:pPr>
            <w:r>
              <w:rPr>
                <w:rFonts w:cs="Times New Roman"/>
                <w:sz w:val="22"/>
                <w:szCs w:val="22"/>
                <w:lang w:val="cs-CZ"/>
              </w:rPr>
              <w:t>155 Kč – hod.</w:t>
            </w:r>
          </w:p>
        </w:tc>
        <w:tc>
          <w:tcPr>
            <w:tcW w:w="1559" w:type="dxa"/>
            <w:tcBorders/>
          </w:tcPr>
          <w:p>
            <w:pPr>
              <w:pStyle w:val="Tlotextu"/>
              <w:widowControl w:val="false"/>
              <w:spacing w:before="0" w:after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cs-CZ"/>
              </w:rPr>
              <w:t>I.- IV. stupeň</w:t>
            </w:r>
          </w:p>
        </w:tc>
      </w:tr>
      <w:tr>
        <w:trPr/>
        <w:tc>
          <w:tcPr>
            <w:tcW w:w="5920" w:type="dxa"/>
            <w:tcBorders/>
          </w:tcPr>
          <w:p>
            <w:pPr>
              <w:pStyle w:val="Tlotextu"/>
              <w:widowControl w:val="false"/>
              <w:spacing w:before="0" w:after="0"/>
              <w:jc w:val="both"/>
              <w:rPr>
                <w:rFonts w:cs="Times New Roman"/>
                <w:b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  <w:lang w:val="cs-CZ"/>
              </w:rPr>
              <w:t>Pomoc při zvládání péče o vlasy a nehty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lang w:val="cs-CZ"/>
              </w:rPr>
            </w:pPr>
            <w:r>
              <w:rPr>
                <w:rFonts w:cs="Times New Roman"/>
                <w:sz w:val="22"/>
                <w:szCs w:val="22"/>
                <w:lang w:val="cs-CZ"/>
              </w:rPr>
              <w:t>155 Kč – hod.</w:t>
            </w:r>
          </w:p>
        </w:tc>
        <w:tc>
          <w:tcPr>
            <w:tcW w:w="1559" w:type="dxa"/>
            <w:tcBorders/>
          </w:tcPr>
          <w:p>
            <w:pPr>
              <w:pStyle w:val="Tlotextu"/>
              <w:widowControl w:val="false"/>
              <w:spacing w:before="0" w:after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cs-CZ"/>
              </w:rPr>
              <w:t>I.- IV. stupeň</w:t>
            </w:r>
          </w:p>
        </w:tc>
      </w:tr>
      <w:tr>
        <w:trPr/>
        <w:tc>
          <w:tcPr>
            <w:tcW w:w="5920" w:type="dxa"/>
            <w:tcBorders/>
          </w:tcPr>
          <w:p>
            <w:pPr>
              <w:pStyle w:val="Tlotextu"/>
              <w:widowControl w:val="false"/>
              <w:spacing w:before="0" w:after="0"/>
              <w:jc w:val="both"/>
              <w:rPr>
                <w:rFonts w:cs="Times New Roman"/>
                <w:b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  <w:lang w:val="cs-CZ"/>
              </w:rPr>
              <w:t>Pomoc při použití WC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lang w:val="cs-CZ"/>
              </w:rPr>
            </w:pPr>
            <w:r>
              <w:rPr>
                <w:rFonts w:cs="Times New Roman"/>
                <w:sz w:val="22"/>
                <w:szCs w:val="22"/>
                <w:lang w:val="cs-CZ"/>
              </w:rPr>
              <w:t>11,25 Kč – úkon</w:t>
            </w:r>
          </w:p>
        </w:tc>
        <w:tc>
          <w:tcPr>
            <w:tcW w:w="1559" w:type="dxa"/>
            <w:tcBorders/>
          </w:tcPr>
          <w:p>
            <w:pPr>
              <w:pStyle w:val="Tlotextu"/>
              <w:widowControl w:val="false"/>
              <w:spacing w:before="0" w:after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cs-CZ"/>
              </w:rPr>
              <w:t>I.- IV. stupeň</w:t>
            </w:r>
          </w:p>
        </w:tc>
      </w:tr>
    </w:tbl>
    <w:p>
      <w:pPr>
        <w:pStyle w:val="Tlotextu"/>
        <w:spacing w:before="0" w:after="0"/>
        <w:jc w:val="both"/>
        <w:rPr>
          <w:rFonts w:cs="Times New Roman"/>
          <w:i/>
          <w:i/>
          <w:sz w:val="22"/>
          <w:szCs w:val="22"/>
          <w:u w:val="single"/>
        </w:rPr>
      </w:pPr>
      <w:r>
        <w:rPr>
          <w:rFonts w:cs="Times New Roman"/>
          <w:i/>
          <w:sz w:val="22"/>
          <w:szCs w:val="22"/>
          <w:u w:val="single"/>
        </w:rPr>
      </w:r>
    </w:p>
    <w:p>
      <w:pPr>
        <w:pStyle w:val="Tlotextu"/>
        <w:spacing w:before="0" w:after="0"/>
        <w:jc w:val="both"/>
        <w:rPr>
          <w:rFonts w:cs="Times New Roman"/>
          <w:i/>
          <w:i/>
          <w:sz w:val="22"/>
          <w:szCs w:val="22"/>
        </w:rPr>
      </w:pPr>
      <w:r>
        <w:rPr>
          <w:rFonts w:cs="Times New Roman"/>
          <w:i/>
          <w:sz w:val="22"/>
          <w:szCs w:val="22"/>
        </w:rPr>
      </w:r>
    </w:p>
    <w:tbl>
      <w:tblPr>
        <w:tblStyle w:val="Mkatabulky"/>
        <w:tblW w:w="9356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954"/>
        <w:gridCol w:w="1843"/>
        <w:gridCol w:w="1559"/>
      </w:tblGrid>
      <w:tr>
        <w:trPr/>
        <w:tc>
          <w:tcPr>
            <w:tcW w:w="5954" w:type="dxa"/>
            <w:tcBorders/>
          </w:tcPr>
          <w:p>
            <w:pPr>
              <w:pStyle w:val="Tlotextu"/>
              <w:widowControl w:val="false"/>
              <w:spacing w:before="0" w:after="0"/>
              <w:jc w:val="both"/>
              <w:rPr>
                <w:rFonts w:cs="Times New Roman"/>
                <w:b/>
                <w:b/>
                <w:color w:val="00B050"/>
                <w:sz w:val="22"/>
                <w:szCs w:val="22"/>
              </w:rPr>
            </w:pPr>
            <w:r>
              <w:rPr>
                <w:rFonts w:cs="Times New Roman"/>
                <w:b/>
                <w:i/>
                <w:color w:val="00B050"/>
                <w:sz w:val="22"/>
                <w:szCs w:val="22"/>
                <w:u w:val="single"/>
                <w:lang w:val="cs-CZ"/>
              </w:rPr>
              <w:t>Zprostředkování kontaktu se společenským prostředím:</w:t>
            </w:r>
          </w:p>
        </w:tc>
        <w:tc>
          <w:tcPr>
            <w:tcW w:w="1843" w:type="dxa"/>
            <w:tcBorders/>
          </w:tcPr>
          <w:p>
            <w:pPr>
              <w:pStyle w:val="Tlotextu"/>
              <w:widowControl w:val="false"/>
              <w:spacing w:before="0" w:after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cs-CZ"/>
              </w:rPr>
              <w:t xml:space="preserve">Cena - </w:t>
            </w:r>
            <w:r>
              <w:rPr>
                <w:rFonts w:cs="Times New Roman"/>
                <w:b/>
                <w:sz w:val="22"/>
                <w:szCs w:val="22"/>
                <w:lang w:val="cs-CZ"/>
              </w:rPr>
              <w:t>Jednotka</w:t>
            </w:r>
          </w:p>
        </w:tc>
        <w:tc>
          <w:tcPr>
            <w:tcW w:w="1559" w:type="dxa"/>
            <w:tcBorders/>
          </w:tcPr>
          <w:p>
            <w:pPr>
              <w:pStyle w:val="Tlotextu"/>
              <w:widowControl w:val="false"/>
              <w:spacing w:before="0" w:after="0"/>
              <w:jc w:val="both"/>
              <w:rPr>
                <w:rFonts w:cs="Times New Roman"/>
                <w:b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  <w:lang w:val="cs-CZ"/>
              </w:rPr>
            </w:r>
          </w:p>
        </w:tc>
      </w:tr>
      <w:tr>
        <w:trPr/>
        <w:tc>
          <w:tcPr>
            <w:tcW w:w="5954" w:type="dxa"/>
            <w:tcBorders/>
          </w:tcPr>
          <w:p>
            <w:pPr>
              <w:pStyle w:val="Tlotextu"/>
              <w:widowControl w:val="false"/>
              <w:spacing w:before="0" w:after="120"/>
              <w:jc w:val="both"/>
              <w:rPr>
                <w:rFonts w:cs="Times New Roman"/>
                <w:b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  <w:lang w:val="cs-CZ"/>
              </w:rPr>
              <w:t>Doprovod na úřady, k lékařům atd.</w:t>
            </w:r>
          </w:p>
        </w:tc>
        <w:tc>
          <w:tcPr>
            <w:tcW w:w="1843" w:type="dxa"/>
            <w:tcBorders/>
          </w:tcPr>
          <w:p>
            <w:pPr>
              <w:pStyle w:val="Tlotextu"/>
              <w:widowControl w:val="false"/>
              <w:spacing w:before="0" w:after="12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cs-CZ"/>
              </w:rPr>
              <w:t>155 Kč – hod.</w:t>
            </w:r>
          </w:p>
        </w:tc>
        <w:tc>
          <w:tcPr>
            <w:tcW w:w="1559" w:type="dxa"/>
            <w:tcBorders/>
          </w:tcPr>
          <w:p>
            <w:pPr>
              <w:pStyle w:val="Tlotextu"/>
              <w:widowControl w:val="false"/>
              <w:spacing w:before="0" w:after="12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cs-CZ"/>
              </w:rPr>
              <w:t>I.- IV. stupeň</w:t>
            </w:r>
          </w:p>
        </w:tc>
      </w:tr>
      <w:tr>
        <w:trPr/>
        <w:tc>
          <w:tcPr>
            <w:tcW w:w="5954" w:type="dxa"/>
            <w:tcBorders/>
          </w:tcPr>
          <w:p>
            <w:pPr>
              <w:pStyle w:val="Tlotextu"/>
              <w:widowControl w:val="false"/>
              <w:spacing w:before="0" w:after="120"/>
              <w:jc w:val="both"/>
              <w:rPr>
                <w:rFonts w:cs="Times New Roman"/>
                <w:b/>
                <w:b/>
                <w:sz w:val="22"/>
                <w:szCs w:val="22"/>
                <w:u w:val="single"/>
              </w:rPr>
            </w:pPr>
            <w:r>
              <w:rPr>
                <w:rFonts w:cs="Times New Roman"/>
                <w:b/>
                <w:sz w:val="22"/>
                <w:szCs w:val="22"/>
                <w:lang w:val="cs-CZ"/>
              </w:rPr>
              <w:t>Pomoc při aktivitách podporující sociální začlenění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lang w:val="cs-CZ"/>
              </w:rPr>
            </w:pPr>
            <w:r>
              <w:rPr>
                <w:rFonts w:cs="Times New Roman"/>
                <w:sz w:val="22"/>
                <w:szCs w:val="22"/>
                <w:lang w:val="cs-CZ"/>
              </w:rPr>
              <w:t>155 Kč – hod.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cs-CZ"/>
              </w:rPr>
              <w:t>I.- IV. stupeň</w:t>
            </w:r>
          </w:p>
        </w:tc>
      </w:tr>
    </w:tbl>
    <w:p>
      <w:pPr>
        <w:pStyle w:val="Tlotextu"/>
        <w:spacing w:before="0" w:after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</w:r>
    </w:p>
    <w:tbl>
      <w:tblPr>
        <w:tblStyle w:val="Mkatabulky"/>
        <w:tblW w:w="9356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954"/>
        <w:gridCol w:w="1843"/>
        <w:gridCol w:w="1559"/>
      </w:tblGrid>
      <w:tr>
        <w:trPr/>
        <w:tc>
          <w:tcPr>
            <w:tcW w:w="5954" w:type="dxa"/>
            <w:tcBorders/>
          </w:tcPr>
          <w:p>
            <w:pPr>
              <w:pStyle w:val="Tlotextu"/>
              <w:widowControl w:val="false"/>
              <w:spacing w:before="0" w:after="0"/>
              <w:jc w:val="both"/>
              <w:rPr>
                <w:rFonts w:cs="Times New Roman"/>
                <w:b/>
                <w:b/>
                <w:i/>
                <w:i/>
                <w:color w:val="00B050"/>
                <w:sz w:val="22"/>
                <w:szCs w:val="22"/>
                <w:u w:val="single"/>
              </w:rPr>
            </w:pPr>
            <w:r>
              <w:rPr>
                <w:rFonts w:cs="Times New Roman"/>
                <w:b/>
                <w:i/>
                <w:color w:val="00B050"/>
                <w:sz w:val="22"/>
                <w:szCs w:val="22"/>
                <w:u w:val="single"/>
                <w:lang w:val="cs-CZ"/>
              </w:rPr>
              <w:t>Pomoc při uplatňování práv, oprávněných zájmů a při</w:t>
            </w:r>
          </w:p>
          <w:p>
            <w:pPr>
              <w:pStyle w:val="Tlotextu"/>
              <w:widowControl w:val="false"/>
              <w:spacing w:before="0" w:after="0"/>
              <w:jc w:val="both"/>
              <w:rPr>
                <w:rFonts w:cs="Times New Roman"/>
                <w:b/>
                <w:b/>
                <w:i/>
                <w:i/>
                <w:color w:val="00B050"/>
                <w:sz w:val="22"/>
                <w:szCs w:val="22"/>
                <w:u w:val="single"/>
              </w:rPr>
            </w:pPr>
            <w:r>
              <w:rPr>
                <w:rFonts w:cs="Times New Roman"/>
                <w:b/>
                <w:i/>
                <w:color w:val="00B050"/>
                <w:sz w:val="22"/>
                <w:szCs w:val="22"/>
                <w:u w:val="single"/>
                <w:lang w:val="cs-CZ"/>
              </w:rPr>
              <w:t>obstarávání osobních záležitostí:</w:t>
            </w:r>
          </w:p>
        </w:tc>
        <w:tc>
          <w:tcPr>
            <w:tcW w:w="1843" w:type="dxa"/>
            <w:tcBorders/>
          </w:tcPr>
          <w:p>
            <w:pPr>
              <w:pStyle w:val="Tlotextu"/>
              <w:widowControl w:val="false"/>
              <w:spacing w:before="0" w:after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cs-CZ"/>
              </w:rPr>
              <w:t xml:space="preserve">Cena - </w:t>
            </w:r>
            <w:r>
              <w:rPr>
                <w:rFonts w:cs="Times New Roman"/>
                <w:b/>
                <w:sz w:val="22"/>
                <w:szCs w:val="22"/>
                <w:lang w:val="cs-CZ"/>
              </w:rPr>
              <w:t>Jednotka</w:t>
            </w:r>
          </w:p>
        </w:tc>
        <w:tc>
          <w:tcPr>
            <w:tcW w:w="1559" w:type="dxa"/>
            <w:tcBorders/>
          </w:tcPr>
          <w:p>
            <w:pPr>
              <w:pStyle w:val="Tlotextu"/>
              <w:widowControl w:val="false"/>
              <w:spacing w:before="0" w:after="0"/>
              <w:jc w:val="both"/>
              <w:rPr>
                <w:rFonts w:cs="Times New Roman"/>
                <w:b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  <w:lang w:val="cs-CZ"/>
              </w:rPr>
            </w:r>
          </w:p>
        </w:tc>
      </w:tr>
      <w:tr>
        <w:trPr/>
        <w:tc>
          <w:tcPr>
            <w:tcW w:w="5954" w:type="dxa"/>
            <w:tcBorders/>
          </w:tcPr>
          <w:p>
            <w:pPr>
              <w:pStyle w:val="Tlotextu"/>
              <w:widowControl w:val="false"/>
              <w:spacing w:before="0" w:after="0"/>
              <w:jc w:val="both"/>
              <w:rPr>
                <w:rFonts w:cs="Times New Roman"/>
                <w:b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  <w:lang w:val="cs-CZ"/>
              </w:rPr>
              <w:t>Pomoc při komunikaci vedoucí k uplatňování práv a</w:t>
            </w:r>
          </w:p>
          <w:p>
            <w:pPr>
              <w:pStyle w:val="Tlotextu"/>
              <w:widowControl w:val="false"/>
              <w:spacing w:before="0" w:after="0"/>
              <w:jc w:val="both"/>
              <w:rPr>
                <w:rFonts w:cs="Times New Roman"/>
                <w:b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  <w:lang w:val="cs-CZ"/>
              </w:rPr>
              <w:t>oprávněných zájmů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lang w:val="cs-CZ"/>
              </w:rPr>
            </w:pPr>
            <w:r>
              <w:rPr>
                <w:rFonts w:cs="Times New Roman"/>
                <w:sz w:val="22"/>
                <w:szCs w:val="22"/>
                <w:lang w:val="cs-CZ"/>
              </w:rPr>
              <w:t>155 Kč – hod.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cs-CZ"/>
              </w:rPr>
              <w:t>I.- IV. stupeň</w:t>
            </w:r>
          </w:p>
        </w:tc>
      </w:tr>
      <w:tr>
        <w:trPr/>
        <w:tc>
          <w:tcPr>
            <w:tcW w:w="5954" w:type="dxa"/>
            <w:tcBorders/>
          </w:tcPr>
          <w:p>
            <w:pPr>
              <w:pStyle w:val="Tlotextu"/>
              <w:widowControl w:val="false"/>
              <w:spacing w:before="0" w:after="120"/>
              <w:jc w:val="both"/>
              <w:rPr>
                <w:rFonts w:cs="Times New Roman"/>
                <w:b/>
                <w:b/>
                <w:sz w:val="22"/>
                <w:szCs w:val="22"/>
                <w:u w:val="single"/>
              </w:rPr>
            </w:pPr>
            <w:r>
              <w:rPr>
                <w:rFonts w:cs="Times New Roman"/>
                <w:b/>
                <w:sz w:val="22"/>
                <w:szCs w:val="22"/>
                <w:lang w:val="cs-CZ"/>
              </w:rPr>
              <w:t>Pomoc při vyřizování běžných záležitostí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lang w:val="cs-CZ"/>
              </w:rPr>
            </w:pPr>
            <w:r>
              <w:rPr>
                <w:rFonts w:cs="Times New Roman"/>
                <w:sz w:val="22"/>
                <w:szCs w:val="22"/>
                <w:lang w:val="cs-CZ"/>
              </w:rPr>
              <w:t>155 Kč – hod.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cs-CZ"/>
              </w:rPr>
              <w:t>I.- IV. stupeň</w:t>
            </w:r>
          </w:p>
        </w:tc>
      </w:tr>
    </w:tbl>
    <w:p>
      <w:pPr>
        <w:pStyle w:val="Tlotextu"/>
        <w:spacing w:before="0" w:after="0"/>
        <w:jc w:val="both"/>
        <w:rPr>
          <w:rFonts w:cs="Times New Roman"/>
          <w:i/>
          <w:i/>
          <w:sz w:val="22"/>
          <w:szCs w:val="22"/>
        </w:rPr>
      </w:pPr>
      <w:r>
        <w:rPr>
          <w:rFonts w:cs="Times New Roman"/>
          <w:i/>
          <w:sz w:val="22"/>
          <w:szCs w:val="22"/>
        </w:rPr>
      </w:r>
    </w:p>
    <w:tbl>
      <w:tblPr>
        <w:tblStyle w:val="Mkatabulky"/>
        <w:tblW w:w="9356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954"/>
        <w:gridCol w:w="1843"/>
        <w:gridCol w:w="1559"/>
      </w:tblGrid>
      <w:tr>
        <w:trPr/>
        <w:tc>
          <w:tcPr>
            <w:tcW w:w="5954" w:type="dxa"/>
            <w:tcBorders/>
          </w:tcPr>
          <w:p>
            <w:pPr>
              <w:pStyle w:val="Tlotextu"/>
              <w:widowControl w:val="false"/>
              <w:spacing w:before="0" w:after="0"/>
              <w:jc w:val="both"/>
              <w:rPr>
                <w:rFonts w:cs="Times New Roman"/>
                <w:b/>
                <w:b/>
                <w:color w:val="00B050"/>
                <w:sz w:val="22"/>
                <w:szCs w:val="22"/>
              </w:rPr>
            </w:pPr>
            <w:r>
              <w:rPr>
                <w:rFonts w:cs="Times New Roman"/>
                <w:b/>
                <w:i/>
                <w:color w:val="00B050"/>
                <w:sz w:val="22"/>
                <w:szCs w:val="22"/>
                <w:u w:val="single"/>
                <w:lang w:val="cs-CZ"/>
              </w:rPr>
              <w:t>Aktivizační činnost:</w:t>
            </w:r>
          </w:p>
        </w:tc>
        <w:tc>
          <w:tcPr>
            <w:tcW w:w="1843" w:type="dxa"/>
            <w:tcBorders/>
          </w:tcPr>
          <w:p>
            <w:pPr>
              <w:pStyle w:val="Tlotextu"/>
              <w:widowControl w:val="false"/>
              <w:spacing w:before="0" w:after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cs-CZ"/>
              </w:rPr>
              <w:t xml:space="preserve">Cena - </w:t>
            </w:r>
            <w:r>
              <w:rPr>
                <w:rFonts w:cs="Times New Roman"/>
                <w:b/>
                <w:sz w:val="22"/>
                <w:szCs w:val="22"/>
                <w:lang w:val="cs-CZ"/>
              </w:rPr>
              <w:t>Jednotka</w:t>
            </w:r>
          </w:p>
        </w:tc>
        <w:tc>
          <w:tcPr>
            <w:tcW w:w="1559" w:type="dxa"/>
            <w:tcBorders/>
          </w:tcPr>
          <w:p>
            <w:pPr>
              <w:pStyle w:val="Tlotextu"/>
              <w:widowControl w:val="false"/>
              <w:spacing w:before="0" w:after="0"/>
              <w:jc w:val="both"/>
              <w:rPr>
                <w:rFonts w:cs="Times New Roman"/>
                <w:b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  <w:lang w:val="cs-CZ"/>
              </w:rPr>
            </w:r>
          </w:p>
        </w:tc>
      </w:tr>
      <w:tr>
        <w:trPr/>
        <w:tc>
          <w:tcPr>
            <w:tcW w:w="5954" w:type="dxa"/>
            <w:tcBorders/>
          </w:tcPr>
          <w:p>
            <w:pPr>
              <w:pStyle w:val="Tlotextu"/>
              <w:widowControl w:val="false"/>
              <w:spacing w:before="0" w:after="120"/>
              <w:jc w:val="both"/>
              <w:rPr>
                <w:rFonts w:cs="Times New Roman"/>
                <w:b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  <w:lang w:val="cs-CZ"/>
              </w:rPr>
              <w:t>Sociálně terapeutická činnost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lang w:val="cs-CZ"/>
              </w:rPr>
            </w:pPr>
            <w:r>
              <w:rPr>
                <w:rFonts w:cs="Times New Roman"/>
                <w:sz w:val="22"/>
                <w:szCs w:val="22"/>
                <w:lang w:val="cs-CZ"/>
              </w:rPr>
              <w:t>155 Kč – hod.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cs-CZ"/>
              </w:rPr>
              <w:t>I.- IV. stupeň</w:t>
            </w:r>
          </w:p>
        </w:tc>
      </w:tr>
      <w:tr>
        <w:trPr/>
        <w:tc>
          <w:tcPr>
            <w:tcW w:w="5954" w:type="dxa"/>
            <w:tcBorders/>
          </w:tcPr>
          <w:p>
            <w:pPr>
              <w:pStyle w:val="Tlotextu"/>
              <w:widowControl w:val="false"/>
              <w:spacing w:before="0" w:after="0"/>
              <w:jc w:val="both"/>
              <w:rPr>
                <w:rFonts w:cs="Times New Roman"/>
                <w:b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  <w:lang w:val="cs-CZ"/>
              </w:rPr>
              <w:t>Nácvik a upevňování motorických, psychických</w:t>
            </w:r>
          </w:p>
          <w:p>
            <w:pPr>
              <w:pStyle w:val="Tlotextu"/>
              <w:widowControl w:val="false"/>
              <w:spacing w:before="0" w:after="0"/>
              <w:jc w:val="both"/>
              <w:rPr>
                <w:rFonts w:cs="Times New Roman"/>
                <w:b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  <w:lang w:val="cs-CZ"/>
              </w:rPr>
              <w:t xml:space="preserve"> </w:t>
            </w:r>
            <w:r>
              <w:rPr>
                <w:rFonts w:cs="Times New Roman"/>
                <w:b/>
                <w:sz w:val="22"/>
                <w:szCs w:val="22"/>
                <w:lang w:val="cs-CZ"/>
              </w:rPr>
              <w:t>a sociálních schopností a dovedností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lang w:val="cs-CZ"/>
              </w:rPr>
            </w:pPr>
            <w:r>
              <w:rPr>
                <w:rFonts w:cs="Times New Roman"/>
                <w:sz w:val="22"/>
                <w:szCs w:val="22"/>
                <w:lang w:val="cs-CZ"/>
              </w:rPr>
              <w:t>155 Kč – hod.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cs-CZ"/>
              </w:rPr>
              <w:t>I.- IV. stupeň</w:t>
            </w:r>
          </w:p>
        </w:tc>
      </w:tr>
    </w:tbl>
    <w:tbl>
      <w:tblPr>
        <w:tblStyle w:val="Mkatabulky"/>
        <w:tblpPr w:bottomFromText="0" w:horzAnchor="margin" w:leftFromText="141" w:rightFromText="141" w:tblpX="108" w:tblpY="313" w:topFromText="0" w:vertAnchor="text"/>
        <w:tblW w:w="9367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921"/>
        <w:gridCol w:w="1866"/>
        <w:gridCol w:w="1580"/>
      </w:tblGrid>
      <w:tr>
        <w:trPr>
          <w:trHeight w:val="272" w:hRule="atLeast"/>
        </w:trPr>
        <w:tc>
          <w:tcPr>
            <w:tcW w:w="5921" w:type="dxa"/>
            <w:tcBorders/>
          </w:tcPr>
          <w:p>
            <w:pPr>
              <w:pStyle w:val="Tlotextu"/>
              <w:widowControl w:val="false"/>
              <w:spacing w:before="0" w:after="0"/>
              <w:jc w:val="both"/>
              <w:rPr>
                <w:rFonts w:cs="Times New Roman"/>
                <w:b/>
                <w:b/>
                <w:color w:val="00B050"/>
                <w:sz w:val="22"/>
                <w:szCs w:val="22"/>
              </w:rPr>
            </w:pPr>
            <w:r>
              <w:rPr>
                <w:rFonts w:cs="Times New Roman"/>
                <w:b/>
                <w:i/>
                <w:color w:val="00B050"/>
                <w:sz w:val="22"/>
                <w:szCs w:val="22"/>
                <w:u w:val="single"/>
                <w:lang w:val="cs-CZ"/>
              </w:rPr>
              <w:t>Služby nad rámec:</w:t>
            </w:r>
          </w:p>
        </w:tc>
        <w:tc>
          <w:tcPr>
            <w:tcW w:w="1866" w:type="dxa"/>
            <w:tcBorders/>
          </w:tcPr>
          <w:p>
            <w:pPr>
              <w:pStyle w:val="Tlotextu"/>
              <w:widowControl w:val="false"/>
              <w:spacing w:before="0" w:after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cs-CZ"/>
              </w:rPr>
              <w:t xml:space="preserve">Cena - </w:t>
            </w:r>
            <w:r>
              <w:rPr>
                <w:rFonts w:cs="Times New Roman"/>
                <w:b/>
                <w:sz w:val="22"/>
                <w:szCs w:val="22"/>
                <w:lang w:val="cs-CZ"/>
              </w:rPr>
              <w:t>Jednotka</w:t>
            </w:r>
          </w:p>
        </w:tc>
        <w:tc>
          <w:tcPr>
            <w:tcW w:w="1580" w:type="dxa"/>
            <w:tcBorders/>
          </w:tcPr>
          <w:p>
            <w:pPr>
              <w:pStyle w:val="Tlotextu"/>
              <w:widowControl w:val="false"/>
              <w:spacing w:before="0" w:after="0"/>
              <w:jc w:val="both"/>
              <w:rPr>
                <w:rFonts w:cs="Times New Roman"/>
                <w:b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  <w:lang w:val="cs-CZ"/>
              </w:rPr>
            </w:r>
          </w:p>
        </w:tc>
      </w:tr>
      <w:tr>
        <w:trPr>
          <w:trHeight w:val="401" w:hRule="atLeast"/>
        </w:trPr>
        <w:tc>
          <w:tcPr>
            <w:tcW w:w="5921" w:type="dxa"/>
            <w:tcBorders/>
          </w:tcPr>
          <w:p>
            <w:pPr>
              <w:pStyle w:val="Tlotextu"/>
              <w:widowControl w:val="false"/>
              <w:spacing w:before="0" w:after="120"/>
              <w:jc w:val="both"/>
              <w:rPr>
                <w:rFonts w:cs="Times New Roman"/>
                <w:b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  <w:lang w:val="cs-CZ"/>
              </w:rPr>
              <w:t>Poskytnutí inkontinenční pleny z prostředků zařízení</w:t>
            </w:r>
          </w:p>
        </w:tc>
        <w:tc>
          <w:tcPr>
            <w:tcW w:w="1866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cs-CZ"/>
              </w:rPr>
              <w:t>25 Kč/kus</w:t>
            </w:r>
          </w:p>
        </w:tc>
        <w:tc>
          <w:tcPr>
            <w:tcW w:w="1580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cs-CZ"/>
              </w:rPr>
              <w:t>I.- IV. stupeň</w:t>
            </w:r>
          </w:p>
        </w:tc>
      </w:tr>
      <w:tr>
        <w:trPr>
          <w:trHeight w:val="414" w:hRule="atLeast"/>
        </w:trPr>
        <w:tc>
          <w:tcPr>
            <w:tcW w:w="5921" w:type="dxa"/>
            <w:tcBorders/>
          </w:tcPr>
          <w:p>
            <w:pPr>
              <w:pStyle w:val="Tlotextu"/>
              <w:widowControl w:val="false"/>
              <w:spacing w:before="0" w:after="120"/>
              <w:jc w:val="both"/>
              <w:rPr>
                <w:rFonts w:cs="Times New Roman"/>
                <w:b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  <w:lang w:val="cs-CZ"/>
              </w:rPr>
              <w:t>Poskytnutí inkontinenční podložky z prostředků zařízení</w:t>
            </w:r>
          </w:p>
        </w:tc>
        <w:tc>
          <w:tcPr>
            <w:tcW w:w="1866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cs-CZ"/>
              </w:rPr>
              <w:t>15 Kč/kus</w:t>
            </w:r>
          </w:p>
        </w:tc>
        <w:tc>
          <w:tcPr>
            <w:tcW w:w="1580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cs-CZ"/>
              </w:rPr>
              <w:t>I.- IV. stupeň</w:t>
            </w:r>
          </w:p>
        </w:tc>
      </w:tr>
      <w:tr>
        <w:trPr>
          <w:trHeight w:val="425" w:hRule="atLeast"/>
        </w:trPr>
        <w:tc>
          <w:tcPr>
            <w:tcW w:w="5921" w:type="dxa"/>
            <w:tcBorders/>
          </w:tcPr>
          <w:p>
            <w:pPr>
              <w:pStyle w:val="Tlotextu"/>
              <w:widowControl w:val="false"/>
              <w:spacing w:before="0" w:after="0"/>
              <w:jc w:val="both"/>
              <w:rPr>
                <w:rFonts w:cs="Times New Roman"/>
                <w:b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  <w:lang w:val="cs-CZ"/>
              </w:rPr>
              <w:t>Převlečení lůžka nad rámec při nadměrném znečištění</w:t>
            </w:r>
          </w:p>
        </w:tc>
        <w:tc>
          <w:tcPr>
            <w:tcW w:w="1866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cs-CZ"/>
              </w:rPr>
              <w:t>40 Kč - úkon</w:t>
            </w:r>
          </w:p>
        </w:tc>
        <w:tc>
          <w:tcPr>
            <w:tcW w:w="1580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cs-CZ"/>
              </w:rPr>
              <w:t>I.- IV. stupeň</w:t>
            </w:r>
          </w:p>
        </w:tc>
      </w:tr>
      <w:tr>
        <w:trPr>
          <w:trHeight w:val="444" w:hRule="atLeast"/>
        </w:trPr>
        <w:tc>
          <w:tcPr>
            <w:tcW w:w="5921" w:type="dxa"/>
            <w:tcBorders/>
          </w:tcPr>
          <w:p>
            <w:pPr>
              <w:pStyle w:val="Tlotextu"/>
              <w:widowControl w:val="false"/>
              <w:spacing w:before="0" w:after="0"/>
              <w:jc w:val="both"/>
              <w:rPr>
                <w:rFonts w:cs="Times New Roman"/>
                <w:b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  <w:lang w:val="cs-CZ"/>
              </w:rPr>
              <w:t>Úklid při nadměrném znečištění pokoje</w:t>
            </w:r>
          </w:p>
        </w:tc>
        <w:tc>
          <w:tcPr>
            <w:tcW w:w="1866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cs-CZ"/>
              </w:rPr>
              <w:t>155 Kč - hod</w:t>
            </w:r>
          </w:p>
        </w:tc>
        <w:tc>
          <w:tcPr>
            <w:tcW w:w="1580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cs-CZ"/>
              </w:rPr>
              <w:t>I.- IV. stupeň</w:t>
            </w:r>
          </w:p>
        </w:tc>
      </w:tr>
    </w:tbl>
    <w:p>
      <w:pPr>
        <w:pStyle w:val="Tlotextu"/>
        <w:spacing w:before="0" w:after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Tlotextu"/>
        <w:ind w:hanging="360"/>
        <w:jc w:val="center"/>
        <w:rPr>
          <w:rFonts w:cs="Times New Roman"/>
          <w:b/>
          <w:b/>
          <w:i/>
          <w:i/>
          <w:color w:val="00B050"/>
          <w:sz w:val="22"/>
          <w:szCs w:val="22"/>
        </w:rPr>
      </w:pPr>
      <w:r>
        <w:rPr>
          <w:rFonts w:cs="Times New Roman"/>
          <w:b/>
          <w:i/>
          <w:color w:val="00B050"/>
          <w:sz w:val="22"/>
          <w:szCs w:val="22"/>
        </w:rPr>
      </w:r>
    </w:p>
    <w:p>
      <w:pPr>
        <w:pStyle w:val="Normal"/>
        <w:widowControl/>
        <w:suppressAutoHyphens w:val="false"/>
        <w:spacing w:beforeAutospacing="1" w:after="119"/>
        <w:rPr>
          <w:rFonts w:ascii="Arial" w:hAnsi="Arial" w:eastAsia="Times New Roman" w:cs="Arial"/>
          <w:b/>
          <w:b/>
          <w:bCs/>
          <w:color w:val="00B050"/>
          <w:kern w:val="0"/>
          <w:sz w:val="20"/>
          <w:szCs w:val="20"/>
          <w:lang w:eastAsia="cs-CZ" w:bidi="ar-SA"/>
        </w:rPr>
      </w:pPr>
      <w:r>
        <w:rPr>
          <w:rFonts w:eastAsia="Times New Roman" w:cs="Arial" w:ascii="Arial" w:hAnsi="Arial"/>
          <w:b/>
          <w:bCs/>
          <w:color w:val="00B050"/>
          <w:kern w:val="0"/>
          <w:sz w:val="20"/>
          <w:szCs w:val="20"/>
          <w:lang w:eastAsia="cs-CZ" w:bidi="ar-SA"/>
        </w:rPr>
      </w:r>
    </w:p>
    <w:p>
      <w:pPr>
        <w:pStyle w:val="Normal"/>
        <w:rPr/>
      </w:pPr>
      <w:r>
        <w:rPr/>
      </w:r>
    </w:p>
    <w:sectPr>
      <w:type w:val="continuous"/>
      <w:pgSz w:w="11906" w:h="16838"/>
      <w:pgMar w:left="1417" w:right="1417" w:gutter="0" w:header="0" w:top="846" w:footer="0" w:bottom="1417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72aef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SimSun" w:cs="Mangal"/>
      <w:color w:val="auto"/>
      <w:kern w:val="2"/>
      <w:sz w:val="24"/>
      <w:szCs w:val="24"/>
      <w:lang w:eastAsia="hi-IN" w:bidi="hi-IN" w:val="cs-CZ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hlavChar" w:customStyle="1">
    <w:name w:val="Záhlaví Char"/>
    <w:basedOn w:val="DefaultParagraphFont"/>
    <w:uiPriority w:val="99"/>
    <w:qFormat/>
    <w:rsid w:val="00172aef"/>
    <w:rPr>
      <w:rFonts w:ascii="Times New Roman" w:hAnsi="Times New Roman" w:eastAsia="SimSun" w:cs="Mangal"/>
      <w:kern w:val="2"/>
      <w:sz w:val="24"/>
      <w:szCs w:val="21"/>
      <w:lang w:eastAsia="hi-IN" w:bidi="hi-IN"/>
    </w:rPr>
  </w:style>
  <w:style w:type="character" w:styleId="ZkladntextChar" w:customStyle="1">
    <w:name w:val="Základní text Char"/>
    <w:basedOn w:val="DefaultParagraphFont"/>
    <w:qFormat/>
    <w:rsid w:val="00172aef"/>
    <w:rPr>
      <w:rFonts w:ascii="Times New Roman" w:hAnsi="Times New Roman" w:eastAsia="SimSun" w:cs="Mangal"/>
      <w:kern w:val="2"/>
      <w:sz w:val="24"/>
      <w:szCs w:val="24"/>
      <w:lang w:eastAsia="hi-IN" w:bidi="hi-IN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link w:val="ZkladntextChar"/>
    <w:unhideWhenUsed/>
    <w:rsid w:val="00172aef"/>
    <w:pPr>
      <w:spacing w:before="0" w:after="12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uiPriority w:val="99"/>
    <w:unhideWhenUsed/>
    <w:rsid w:val="00172aef"/>
    <w:pPr>
      <w:tabs>
        <w:tab w:val="clear" w:pos="708"/>
        <w:tab w:val="center" w:pos="4536" w:leader="none"/>
        <w:tab w:val="right" w:pos="9072" w:leader="none"/>
      </w:tabs>
    </w:pPr>
    <w:rPr>
      <w:szCs w:val="21"/>
    </w:rPr>
  </w:style>
  <w:style w:type="paragraph" w:styleId="ListParagraph">
    <w:name w:val="List Paragraph"/>
    <w:basedOn w:val="Normal"/>
    <w:uiPriority w:val="34"/>
    <w:qFormat/>
    <w:rsid w:val="00172aef"/>
    <w:pPr>
      <w:spacing w:before="0" w:after="0"/>
      <w:ind w:left="720" w:hanging="0"/>
      <w:contextualSpacing/>
    </w:pPr>
    <w:rPr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59"/>
    <w:rsid w:val="00172aef"/>
    <w:pPr>
      <w:spacing w:after="0" w:line="240" w:lineRule="auto"/>
    </w:pPr>
    <w:rPr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LibreOffice/7.4.3.2$Windows_X86_64 LibreOffice_project/1048a8393ae2eeec98dff31b5c133c5f1d08b890</Application>
  <AppVersion>15.0000</AppVersion>
  <Pages>1</Pages>
  <Words>331</Words>
  <Characters>1688</Characters>
  <CharactersWithSpaces>1960</CharactersWithSpaces>
  <Paragraphs>81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2024-01-17T16:44:00Z</dcterms:created>
  <dc:creator>Uzivatel</dc:creator>
  <dc:description/>
  <dc:language>cs-CZ</dc:language>
  <cp:lastModifiedBy>Uzivatel</cp:lastModifiedBy>
  <dcterms:modified xsi:type="dcterms:W3CDTF">2024-01-23T19:27:00Z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